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B32" w:rsidRPr="00F25D5E" w:rsidRDefault="00934C4F" w:rsidP="00854B32">
      <w:pPr>
        <w:jc w:val="center"/>
        <w:rPr>
          <w:rFonts w:ascii="Futura Bk BT" w:hAnsi="Futura Bk BT" w:cs="Arial"/>
          <w:color w:val="FF0000"/>
          <w:sz w:val="48"/>
          <w:szCs w:val="48"/>
        </w:rPr>
      </w:pPr>
      <w:r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342900</wp:posOffset>
            </wp:positionV>
            <wp:extent cx="2286000" cy="2209800"/>
            <wp:effectExtent l="0" t="0" r="0" b="0"/>
            <wp:wrapNone/>
            <wp:docPr id="6" name="obrázek 6" descr="f_rr_6325_5e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_rr_6325_5e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32" w:rsidRPr="00F25D5E">
        <w:rPr>
          <w:rFonts w:ascii="Futura Bk BT" w:hAnsi="Futura Bk BT" w:cs="Arial"/>
          <w:color w:val="FF0000"/>
          <w:sz w:val="48"/>
          <w:szCs w:val="48"/>
        </w:rPr>
        <w:t>POD ZÁŠTITOU OÚ HORNÍ BRANNÁ</w:t>
      </w:r>
    </w:p>
    <w:p w:rsidR="00854B32" w:rsidRPr="003051DD" w:rsidRDefault="00934C4F" w:rsidP="00854B32">
      <w:pPr>
        <w:jc w:val="center"/>
        <w:rPr>
          <w:rFonts w:ascii="Futura Bk BT" w:hAnsi="Futura Bk BT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320675</wp:posOffset>
            </wp:positionV>
            <wp:extent cx="1706880" cy="1828800"/>
            <wp:effectExtent l="0" t="0" r="7620" b="0"/>
            <wp:wrapNone/>
            <wp:docPr id="4" name="obrázek 4" descr="15_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_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B32" w:rsidRPr="003051DD" w:rsidRDefault="00854B32" w:rsidP="00854B32">
      <w:pPr>
        <w:jc w:val="center"/>
        <w:rPr>
          <w:rFonts w:ascii="Futura Bk BT" w:hAnsi="Futura Bk BT" w:cs="Arial"/>
          <w:sz w:val="48"/>
          <w:szCs w:val="48"/>
        </w:rPr>
      </w:pPr>
      <w:proofErr w:type="gramStart"/>
      <w:r w:rsidRPr="003051DD">
        <w:rPr>
          <w:rFonts w:ascii="Futura Bk BT" w:hAnsi="Futura Bk BT" w:cs="Arial"/>
          <w:sz w:val="48"/>
          <w:szCs w:val="48"/>
        </w:rPr>
        <w:t xml:space="preserve">SE </w:t>
      </w:r>
      <w:r w:rsidR="00F25D5E">
        <w:rPr>
          <w:rFonts w:ascii="Futura Bk BT" w:hAnsi="Futura Bk BT" w:cs="Arial"/>
          <w:sz w:val="48"/>
          <w:szCs w:val="48"/>
        </w:rPr>
        <w:t>USKUTEČNÍ</w:t>
      </w:r>
      <w:proofErr w:type="gramEnd"/>
    </w:p>
    <w:p w:rsidR="00854B32" w:rsidRDefault="00854B32" w:rsidP="00854B32">
      <w:pPr>
        <w:jc w:val="center"/>
        <w:rPr>
          <w:rFonts w:ascii="Swis721 Blk BT" w:hAnsi="Swis721 Blk BT"/>
          <w:sz w:val="96"/>
          <w:szCs w:val="96"/>
        </w:rPr>
      </w:pPr>
    </w:p>
    <w:p w:rsidR="00765B67" w:rsidRDefault="00765B67" w:rsidP="00854B32">
      <w:pPr>
        <w:jc w:val="center"/>
        <w:rPr>
          <w:rFonts w:ascii="Swis721 Blk BT" w:hAnsi="Swis721 Blk BT"/>
          <w:sz w:val="96"/>
          <w:szCs w:val="96"/>
        </w:rPr>
      </w:pPr>
    </w:p>
    <w:p w:rsidR="00854B32" w:rsidRPr="00D91A3E" w:rsidRDefault="00934C4F" w:rsidP="00854B32">
      <w:pPr>
        <w:jc w:val="center"/>
        <w:rPr>
          <w:rFonts w:ascii="Swis721 Blk BT" w:hAnsi="Swis721 Blk BT"/>
          <w:color w:val="008000"/>
          <w:sz w:val="120"/>
          <w:szCs w:val="120"/>
        </w:rPr>
      </w:pPr>
      <w:r>
        <w:rPr>
          <w:rFonts w:ascii="Swis721 Blk BT" w:hAnsi="Swis721 Blk BT"/>
          <w:noProof/>
          <w:color w:val="008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1555750</wp:posOffset>
            </wp:positionV>
            <wp:extent cx="1466215" cy="2171700"/>
            <wp:effectExtent l="0" t="0" r="0" b="0"/>
            <wp:wrapNone/>
            <wp:docPr id="9" name="obrázek 9" descr="e4d3f4b7833907ff875e2268cccb24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4d3f4b7833907ff875e2268cccb24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32" w:rsidRPr="00D91A3E">
        <w:rPr>
          <w:rFonts w:ascii="Swis721 Blk BT" w:hAnsi="Swis721 Blk BT"/>
          <w:color w:val="008000"/>
          <w:sz w:val="120"/>
          <w:szCs w:val="120"/>
        </w:rPr>
        <w:t>PROCHÁZKA POHÁDKOU</w:t>
      </w:r>
    </w:p>
    <w:p w:rsidR="00F25D5E" w:rsidRPr="003051DD" w:rsidRDefault="00F25D5E" w:rsidP="00F25D5E">
      <w:pPr>
        <w:jc w:val="center"/>
        <w:rPr>
          <w:rFonts w:ascii="Futura Bk BT" w:hAnsi="Futura Bk BT" w:cs="Arial"/>
          <w:sz w:val="48"/>
          <w:szCs w:val="48"/>
        </w:rPr>
      </w:pPr>
      <w:r w:rsidRPr="003051DD">
        <w:rPr>
          <w:rFonts w:ascii="Futura Bk BT" w:hAnsi="Futura Bk BT" w:cs="Arial"/>
          <w:sz w:val="48"/>
          <w:szCs w:val="48"/>
        </w:rPr>
        <w:t xml:space="preserve">V SOBOTU </w:t>
      </w:r>
      <w:proofErr w:type="gramStart"/>
      <w:r w:rsidRPr="003051DD">
        <w:rPr>
          <w:rFonts w:ascii="Futura Bk BT" w:hAnsi="Futura Bk BT" w:cs="Arial"/>
          <w:sz w:val="48"/>
          <w:szCs w:val="48"/>
        </w:rPr>
        <w:t>2.6.2018</w:t>
      </w:r>
      <w:proofErr w:type="gramEnd"/>
    </w:p>
    <w:p w:rsidR="00765B67" w:rsidRDefault="00934C4F" w:rsidP="00854B32">
      <w:pPr>
        <w:jc w:val="center"/>
        <w:rPr>
          <w:rFonts w:ascii="Futura Bk BT" w:hAnsi="Futura Bk BT" w:cs="Arial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70485</wp:posOffset>
            </wp:positionV>
            <wp:extent cx="1143000" cy="1609725"/>
            <wp:effectExtent l="0" t="0" r="0" b="9525"/>
            <wp:wrapNone/>
            <wp:docPr id="7" name="obrázek 7" descr="2010-02-01-18-19-4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0-02-01-18-19-42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D5E" w:rsidRPr="00F25D5E" w:rsidRDefault="00F25D5E" w:rsidP="00F25D5E">
      <w:pPr>
        <w:jc w:val="center"/>
        <w:rPr>
          <w:rFonts w:ascii="Arial" w:hAnsi="Arial" w:cs="Arial"/>
          <w:sz w:val="36"/>
          <w:szCs w:val="36"/>
        </w:rPr>
      </w:pPr>
      <w:r w:rsidRPr="00F25D5E">
        <w:rPr>
          <w:rFonts w:ascii="Arial" w:hAnsi="Arial" w:cs="Arial"/>
          <w:sz w:val="36"/>
          <w:szCs w:val="36"/>
        </w:rPr>
        <w:t xml:space="preserve">START NA ZÁMECKÉ ZAHRADĚ </w:t>
      </w:r>
    </w:p>
    <w:p w:rsidR="00765B67" w:rsidRPr="00F25D5E" w:rsidRDefault="00F25D5E" w:rsidP="00F25D5E">
      <w:pPr>
        <w:jc w:val="center"/>
        <w:rPr>
          <w:rFonts w:ascii="Arial" w:hAnsi="Arial" w:cs="Arial"/>
          <w:sz w:val="36"/>
          <w:szCs w:val="36"/>
        </w:rPr>
      </w:pPr>
      <w:r w:rsidRPr="00F25D5E">
        <w:rPr>
          <w:rFonts w:ascii="Arial" w:hAnsi="Arial" w:cs="Arial"/>
          <w:sz w:val="36"/>
          <w:szCs w:val="36"/>
        </w:rPr>
        <w:t>OD 9 DO 11 HODIN</w:t>
      </w:r>
    </w:p>
    <w:p w:rsidR="00F25D5E" w:rsidRPr="00F25D5E" w:rsidRDefault="00F25D5E" w:rsidP="00F25D5E">
      <w:pPr>
        <w:tabs>
          <w:tab w:val="left" w:pos="3261"/>
        </w:tabs>
        <w:rPr>
          <w:rFonts w:ascii="Arial" w:hAnsi="Arial" w:cs="Arial"/>
          <w:color w:val="00B050"/>
          <w:sz w:val="44"/>
          <w:szCs w:val="44"/>
        </w:rPr>
      </w:pPr>
    </w:p>
    <w:p w:rsidR="00F25D5E" w:rsidRPr="00934C4F" w:rsidRDefault="00F25D5E" w:rsidP="00F25D5E">
      <w:pPr>
        <w:tabs>
          <w:tab w:val="left" w:pos="3261"/>
        </w:tabs>
        <w:jc w:val="center"/>
        <w:rPr>
          <w:rFonts w:ascii="Comic Sans MS" w:hAnsi="Comic Sans MS"/>
          <w:color w:val="00B050"/>
          <w:sz w:val="40"/>
          <w:szCs w:val="40"/>
        </w:rPr>
      </w:pPr>
      <w:r w:rsidRPr="00934C4F">
        <w:rPr>
          <w:rFonts w:ascii="Comic Sans MS" w:hAnsi="Comic Sans MS"/>
          <w:color w:val="00B050"/>
          <w:sz w:val="40"/>
          <w:szCs w:val="40"/>
        </w:rPr>
        <w:t xml:space="preserve">cestou Vás čekají úkoly </w:t>
      </w:r>
    </w:p>
    <w:p w:rsidR="00F25D5E" w:rsidRPr="00934C4F" w:rsidRDefault="00F25D5E" w:rsidP="00F25D5E">
      <w:pPr>
        <w:tabs>
          <w:tab w:val="left" w:pos="3261"/>
        </w:tabs>
        <w:jc w:val="center"/>
        <w:rPr>
          <w:rFonts w:ascii="Comic Sans MS" w:hAnsi="Comic Sans MS"/>
          <w:color w:val="00B050"/>
          <w:sz w:val="40"/>
          <w:szCs w:val="40"/>
        </w:rPr>
      </w:pPr>
      <w:r w:rsidRPr="00934C4F">
        <w:rPr>
          <w:rFonts w:ascii="Comic Sans MS" w:hAnsi="Comic Sans MS"/>
          <w:color w:val="00B050"/>
          <w:sz w:val="40"/>
          <w:szCs w:val="40"/>
        </w:rPr>
        <w:t>s pohádkovými postavami</w:t>
      </w:r>
    </w:p>
    <w:p w:rsidR="00F25D5E" w:rsidRPr="00934C4F" w:rsidRDefault="00F25D5E" w:rsidP="00F25D5E">
      <w:pPr>
        <w:tabs>
          <w:tab w:val="left" w:pos="1320"/>
        </w:tabs>
        <w:rPr>
          <w:rFonts w:ascii="Comic Sans MS" w:hAnsi="Comic Sans MS"/>
          <w:sz w:val="40"/>
          <w:szCs w:val="40"/>
        </w:rPr>
      </w:pPr>
    </w:p>
    <w:p w:rsidR="00F25D5E" w:rsidRPr="00934C4F" w:rsidRDefault="00F25D5E" w:rsidP="00F25D5E">
      <w:pPr>
        <w:tabs>
          <w:tab w:val="left" w:pos="3261"/>
        </w:tabs>
        <w:rPr>
          <w:rFonts w:ascii="Comic Sans MS" w:hAnsi="Comic Sans MS"/>
          <w:sz w:val="40"/>
          <w:szCs w:val="40"/>
        </w:rPr>
      </w:pPr>
      <w:r w:rsidRPr="00934C4F">
        <w:rPr>
          <w:rFonts w:ascii="Comic Sans MS" w:hAnsi="Comic Sans MS"/>
          <w:sz w:val="40"/>
          <w:szCs w:val="40"/>
        </w:rPr>
        <w:t>v případě nepříznivého počasí se akce nekoná</w:t>
      </w:r>
    </w:p>
    <w:p w:rsidR="00F25D5E" w:rsidRDefault="00F25D5E" w:rsidP="00F25D5E">
      <w:pPr>
        <w:tabs>
          <w:tab w:val="left" w:pos="3261"/>
        </w:tabs>
        <w:jc w:val="center"/>
        <w:rPr>
          <w:rFonts w:ascii="Comic Sans MS" w:hAnsi="Comic Sans MS"/>
          <w:color w:val="00B0F0"/>
          <w:sz w:val="40"/>
          <w:szCs w:val="40"/>
        </w:rPr>
      </w:pPr>
      <w:r w:rsidRPr="00934C4F">
        <w:rPr>
          <w:rFonts w:ascii="Comic Sans MS" w:hAnsi="Comic Sans MS"/>
          <w:color w:val="00B0F0"/>
          <w:sz w:val="40"/>
          <w:szCs w:val="40"/>
        </w:rPr>
        <w:t>občerstvení u startu a cíle</w:t>
      </w:r>
    </w:p>
    <w:p w:rsidR="00891F01" w:rsidRPr="00891F01" w:rsidRDefault="00891F01" w:rsidP="00F25D5E">
      <w:pPr>
        <w:tabs>
          <w:tab w:val="left" w:pos="3261"/>
        </w:tabs>
        <w:jc w:val="center"/>
        <w:rPr>
          <w:rFonts w:ascii="Comic Sans MS" w:hAnsi="Comic Sans MS"/>
          <w:color w:val="002060"/>
          <w:sz w:val="40"/>
          <w:szCs w:val="40"/>
        </w:rPr>
      </w:pPr>
      <w:r w:rsidRPr="00891F01">
        <w:rPr>
          <w:rFonts w:ascii="Comic Sans MS" w:hAnsi="Comic Sans MS"/>
          <w:color w:val="002060"/>
          <w:sz w:val="40"/>
          <w:szCs w:val="40"/>
        </w:rPr>
        <w:t>vstupné dobrovolné</w:t>
      </w:r>
    </w:p>
    <w:p w:rsidR="00765B67" w:rsidRDefault="00765B67" w:rsidP="00765B67">
      <w:pPr>
        <w:jc w:val="center"/>
        <w:rPr>
          <w:rFonts w:ascii="Futura Bk BT" w:hAnsi="Futura Bk BT" w:cs="Arial"/>
          <w:sz w:val="48"/>
          <w:szCs w:val="48"/>
        </w:rPr>
      </w:pPr>
    </w:p>
    <w:p w:rsidR="00D91A3E" w:rsidRPr="003051DD" w:rsidRDefault="00D91A3E" w:rsidP="00765B67">
      <w:pPr>
        <w:jc w:val="center"/>
        <w:rPr>
          <w:rFonts w:ascii="Futura Bk BT" w:hAnsi="Futura Bk BT" w:cs="Arial"/>
          <w:sz w:val="48"/>
          <w:szCs w:val="48"/>
        </w:rPr>
      </w:pPr>
    </w:p>
    <w:sectPr w:rsidR="00D91A3E" w:rsidRPr="0030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1" w:rsidRDefault="00AC5A11">
      <w:r>
        <w:separator/>
      </w:r>
    </w:p>
  </w:endnote>
  <w:endnote w:type="continuationSeparator" w:id="0">
    <w:p w:rsidR="00AC5A11" w:rsidRDefault="00AC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1" w:rsidRDefault="00AC5A11">
      <w:r>
        <w:separator/>
      </w:r>
    </w:p>
  </w:footnote>
  <w:footnote w:type="continuationSeparator" w:id="0">
    <w:p w:rsidR="00AC5A11" w:rsidRDefault="00AC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f96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2"/>
    <w:rsid w:val="003051DD"/>
    <w:rsid w:val="00334F82"/>
    <w:rsid w:val="00765B67"/>
    <w:rsid w:val="00854B32"/>
    <w:rsid w:val="008819BF"/>
    <w:rsid w:val="00891F01"/>
    <w:rsid w:val="00934C4F"/>
    <w:rsid w:val="00AC5A11"/>
    <w:rsid w:val="00BF6E24"/>
    <w:rsid w:val="00D91A3E"/>
    <w:rsid w:val="00E41582"/>
    <w:rsid w:val="00F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96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051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D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051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 ZÁŠTITOU OÚ HORNÍ BRANNÁ</vt:lpstr>
    </vt:vector>
  </TitlesOfParts>
  <Company>Finanční správa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ZÁŠTITOU OÚ HORNÍ BRANNÁ</dc:title>
  <dc:creator>user</dc:creator>
  <cp:lastModifiedBy>Rygrová Milena Ing. (ÚzP v Semilech)</cp:lastModifiedBy>
  <cp:revision>3</cp:revision>
  <dcterms:created xsi:type="dcterms:W3CDTF">2018-05-21T10:00:00Z</dcterms:created>
  <dcterms:modified xsi:type="dcterms:W3CDTF">2018-05-21T10:03:00Z</dcterms:modified>
</cp:coreProperties>
</file>